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480" w:lineRule="auto"/>
        <w:ind w:left="0" w:right="720" w:firstLine="0"/>
        <w:rPr>
          <w:b w:val="1"/>
          <w:color w:val="000000"/>
          <w:sz w:val="24"/>
          <w:szCs w:val="24"/>
          <w:vertAlign w:val="baseline"/>
        </w:rPr>
      </w:pPr>
      <w:r w:rsidDel="00000000" w:rsidR="00000000" w:rsidRPr="00000000">
        <w:rPr>
          <w:b w:val="1"/>
          <w:color w:val="000000"/>
          <w:sz w:val="24"/>
          <w:szCs w:val="24"/>
          <w:vertAlign w:val="baseline"/>
          <w:rtl w:val="0"/>
        </w:rPr>
        <w:t xml:space="preserve">ENGLISH BILL OF RIGHTS (1688)</w:t>
      </w:r>
    </w:p>
    <w:p w:rsidR="00000000" w:rsidDel="00000000" w:rsidP="00000000" w:rsidRDefault="00000000" w:rsidRPr="00000000" w14:paraId="00000002">
      <w:pPr>
        <w:pStyle w:val="Heading3"/>
        <w:keepNext w:val="0"/>
        <w:keepLines w:val="0"/>
        <w:pageBreakBefore w:val="0"/>
        <w:widowControl w:val="0"/>
        <w:pBdr>
          <w:top w:space="0" w:sz="0" w:val="nil"/>
          <w:left w:space="0" w:sz="0" w:val="nil"/>
          <w:bottom w:space="0" w:sz="0" w:val="nil"/>
          <w:right w:space="0" w:sz="0" w:val="nil"/>
          <w:between w:space="0" w:sz="0" w:val="nil"/>
        </w:pBdr>
        <w:shd w:fill="auto" w:val="clear"/>
        <w:ind w:left="720" w:right="720" w:firstLine="0"/>
        <w:rPr>
          <w:b w:val="1"/>
          <w:color w:val="000000"/>
          <w:vertAlign w:val="baseline"/>
        </w:rPr>
      </w:pPr>
      <w:r w:rsidDel="00000000" w:rsidR="00000000" w:rsidRPr="00000000">
        <w:rPr>
          <w:b w:val="1"/>
          <w:color w:val="000000"/>
          <w:vertAlign w:val="baseline"/>
          <w:rtl w:val="0"/>
        </w:rPr>
        <w:t xml:space="preserve">An Act Declareing the Rights and Liberties of the Subject and Setleing the Succession of the Crowne.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480"/>
        <w:rPr>
          <w:rFonts w:ascii="Arial Unicode MS" w:cs="Arial Unicode MS" w:eastAsia="Arial Unicode MS" w:hAnsi="Arial Unicode MS"/>
          <w:vertAlign w:val="baseline"/>
        </w:rPr>
      </w:pPr>
      <w:r w:rsidDel="00000000" w:rsidR="00000000" w:rsidRPr="00000000">
        <w:rPr>
          <w:rFonts w:ascii="Times New Roman" w:cs="Times New Roman" w:eastAsia="Times New Roman" w:hAnsi="Times New Roman"/>
          <w:b w:val="1"/>
          <w:smallCaps w:val="1"/>
          <w:color w:val="000000"/>
          <w:vertAlign w:val="baseline"/>
          <w:rtl w:val="0"/>
        </w:rPr>
        <w:t xml:space="preserve">Whereas</w:t>
      </w:r>
      <w:r w:rsidDel="00000000" w:rsidR="00000000" w:rsidRPr="00000000">
        <w:rPr>
          <w:rFonts w:ascii="Arial Unicode MS" w:cs="Arial Unicode MS" w:eastAsia="Arial Unicode MS" w:hAnsi="Arial Unicode MS"/>
          <w:color w:val="000000"/>
          <w:vertAlign w:val="baseline"/>
          <w:rtl w:val="0"/>
        </w:rPr>
        <w:t xml:space="preserve"> the Lords and Commons assembled at Westminster lawfully fully and freely representing all the Estates of the People of this Realme did upon the thirteenth day of February in the yeare of our Lord one thousand six hundred eighty eight present unto their Majesties then called and known by the Names of William and Mary Prince and Princesse of Orange being present in their proper Persons a certaine Declaration in Writeing made by the said Lords and Commons in the Words following viz</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480"/>
        <w:rPr>
          <w:rFonts w:ascii="Arial Unicode MS" w:cs="Arial Unicode MS" w:eastAsia="Arial Unicode MS" w:hAnsi="Arial Unicode MS"/>
          <w:vertAlign w:val="baseline"/>
        </w:rPr>
      </w:pPr>
      <w:r w:rsidDel="00000000" w:rsidR="00000000" w:rsidRPr="00000000">
        <w:rPr>
          <w:rFonts w:ascii="Times New Roman" w:cs="Times New Roman" w:eastAsia="Times New Roman" w:hAnsi="Times New Roman"/>
          <w:b w:val="1"/>
          <w:smallCaps w:val="1"/>
          <w:color w:val="000000"/>
          <w:vertAlign w:val="baseline"/>
          <w:rtl w:val="0"/>
        </w:rPr>
        <w:t xml:space="preserve">Whereas</w:t>
      </w:r>
      <w:r w:rsidDel="00000000" w:rsidR="00000000" w:rsidRPr="00000000">
        <w:rPr>
          <w:rFonts w:ascii="Arial Unicode MS" w:cs="Arial Unicode MS" w:eastAsia="Arial Unicode MS" w:hAnsi="Arial Unicode MS"/>
          <w:color w:val="000000"/>
          <w:vertAlign w:val="baseline"/>
          <w:rtl w:val="0"/>
        </w:rPr>
        <w:t xml:space="preserve"> the late King James the Second by the Assistance of diverse evill Counsellors Judges and Ministers imployed by him did endeavour to subvert and extirpate the Protestant Religion and the Lawes and Liberties of this Kingdome</w:t>
      </w: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0" w:lineRule="auto"/>
        <w:ind w:left="1440" w:right="720" w:hanging="360"/>
        <w:rPr>
          <w:color w:val="000000"/>
          <w:u w:val="none"/>
          <w:vertAlign w:val="baseline"/>
        </w:rPr>
      </w:pPr>
      <w:r w:rsidDel="00000000" w:rsidR="00000000" w:rsidRPr="00000000">
        <w:rPr>
          <w:color w:val="000000"/>
          <w:vertAlign w:val="baseline"/>
          <w:rtl w:val="0"/>
        </w:rPr>
        <w:t xml:space="preserve">By Assumeing and Exerciseing a Power of Dispensing with and Suspending of Lawes and the Execution of Lawes without consent of Parlyament.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rPr>
          <w:color w:val="000000"/>
          <w:u w:val="none"/>
          <w:vertAlign w:val="baseline"/>
        </w:rPr>
      </w:pPr>
      <w:r w:rsidDel="00000000" w:rsidR="00000000" w:rsidRPr="00000000">
        <w:rPr>
          <w:color w:val="000000"/>
          <w:vertAlign w:val="baseline"/>
          <w:rtl w:val="0"/>
        </w:rPr>
        <w:t xml:space="preserve">By Levying Money for and to the Use of the Crown by pretence of Prerogative for other time and in other manner than the same was granted by Parlyament. </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rPr>
          <w:color w:val="000000"/>
          <w:u w:val="none"/>
          <w:vertAlign w:val="baseline"/>
        </w:rPr>
      </w:pPr>
      <w:r w:rsidDel="00000000" w:rsidR="00000000" w:rsidRPr="00000000">
        <w:rPr>
          <w:color w:val="000000"/>
          <w:vertAlign w:val="baseline"/>
          <w:rtl w:val="0"/>
        </w:rPr>
        <w:t xml:space="preserve">By raising and keeping a Standing Army within this Kingdome in time of Peace without Consent of Parlyament and Quartering Soldiers contrary to Law. </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rPr>
          <w:color w:val="000000"/>
          <w:u w:val="none"/>
          <w:vertAlign w:val="baseline"/>
        </w:rPr>
      </w:pPr>
      <w:r w:rsidDel="00000000" w:rsidR="00000000" w:rsidRPr="00000000">
        <w:rPr>
          <w:color w:val="000000"/>
          <w:vertAlign w:val="baseline"/>
          <w:rtl w:val="0"/>
        </w:rPr>
        <w:t xml:space="preserve">By causing several good Subjects being Protestants to be disarmed at the same time when Papists were both Armed and Imployed contrary to Law. </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rPr>
          <w:color w:val="000000"/>
          <w:u w:val="none"/>
          <w:vertAlign w:val="baseline"/>
        </w:rPr>
      </w:pPr>
      <w:r w:rsidDel="00000000" w:rsidR="00000000" w:rsidRPr="00000000">
        <w:rPr>
          <w:color w:val="000000"/>
          <w:vertAlign w:val="baseline"/>
          <w:rtl w:val="0"/>
        </w:rPr>
        <w:t xml:space="preserve">By Violating the Freedome of Election of Members to serve in Parlyament. </w:t>
      </w:r>
      <w:r w:rsidDel="00000000" w:rsidR="00000000" w:rsidRPr="00000000">
        <w:rPr>
          <w:rtl w:val="0"/>
        </w:rPr>
        <w:t xml:space="preserve">…</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rPr>
          <w:color w:val="000000"/>
          <w:u w:val="none"/>
          <w:vertAlign w:val="baseline"/>
        </w:rPr>
      </w:pPr>
      <w:r w:rsidDel="00000000" w:rsidR="00000000" w:rsidRPr="00000000">
        <w:rPr>
          <w:color w:val="000000"/>
          <w:vertAlign w:val="baseline"/>
          <w:rtl w:val="0"/>
        </w:rPr>
        <w:t xml:space="preserve">And excessive Baile hath beene required of Persons committed in Criminall Cases to elude the Benefitt of the Lawes made for the Liberty of the Subjects.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rPr>
          <w:color w:val="000000"/>
          <w:u w:val="none"/>
          <w:vertAlign w:val="baseline"/>
        </w:rPr>
      </w:pPr>
      <w:r w:rsidDel="00000000" w:rsidR="00000000" w:rsidRPr="00000000">
        <w:rPr>
          <w:color w:val="000000"/>
          <w:vertAlign w:val="baseline"/>
          <w:rtl w:val="0"/>
        </w:rPr>
        <w:t xml:space="preserve">And excessive Fines have been imposed.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0" w:beforeAutospacing="0" w:lineRule="auto"/>
        <w:ind w:left="1440" w:right="720" w:hanging="360"/>
        <w:rPr>
          <w:color w:val="000000"/>
          <w:u w:val="none"/>
          <w:vertAlign w:val="baseline"/>
        </w:rPr>
      </w:pPr>
      <w:r w:rsidDel="00000000" w:rsidR="00000000" w:rsidRPr="00000000">
        <w:rPr>
          <w:color w:val="000000"/>
          <w:vertAlign w:val="baseline"/>
          <w:rtl w:val="0"/>
        </w:rPr>
        <w:t xml:space="preserve">And illegall and cruell Punishments inflicted.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480"/>
        <w:rPr>
          <w:rFonts w:ascii="Arial Unicode MS" w:cs="Arial Unicode MS" w:eastAsia="Arial Unicode MS" w:hAnsi="Arial Unicode MS"/>
          <w:vertAlign w:val="baseline"/>
        </w:rPr>
      </w:pPr>
      <w:r w:rsidDel="00000000" w:rsidR="00000000" w:rsidRPr="00000000">
        <w:rPr>
          <w:rFonts w:ascii="Times New Roman" w:cs="Times New Roman" w:eastAsia="Times New Roman" w:hAnsi="Times New Roman"/>
          <w:b w:val="1"/>
          <w:smallCaps w:val="1"/>
          <w:color w:val="000000"/>
          <w:vertAlign w:val="baseline"/>
          <w:rtl w:val="0"/>
        </w:rPr>
        <w:t xml:space="preserve">All</w:t>
      </w:r>
      <w:r w:rsidDel="00000000" w:rsidR="00000000" w:rsidRPr="00000000">
        <w:rPr>
          <w:rFonts w:ascii="Arial Unicode MS" w:cs="Arial Unicode MS" w:eastAsia="Arial Unicode MS" w:hAnsi="Arial Unicode MS"/>
          <w:color w:val="000000"/>
          <w:vertAlign w:val="baseline"/>
          <w:rtl w:val="0"/>
        </w:rPr>
        <w:t xml:space="preserve"> which are utterly and directly contrary to the known Lawes and Statutes and Freedome of this Realme.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480"/>
        <w:rPr>
          <w:rFonts w:ascii="Arial Unicode MS" w:cs="Arial Unicode MS" w:eastAsia="Arial Unicode MS" w:hAnsi="Arial Unicode MS"/>
          <w:vertAlign w:val="baseline"/>
        </w:rPr>
      </w:pPr>
      <w:r w:rsidDel="00000000" w:rsidR="00000000" w:rsidRPr="00000000">
        <w:rPr>
          <w:rFonts w:ascii="Times New Roman" w:cs="Times New Roman" w:eastAsia="Times New Roman" w:hAnsi="Times New Roman"/>
          <w:b w:val="1"/>
          <w:smallCaps w:val="1"/>
          <w:color w:val="000000"/>
          <w:vertAlign w:val="baseline"/>
          <w:rtl w:val="0"/>
        </w:rPr>
        <w:t xml:space="preserve">And</w:t>
      </w:r>
      <w:r w:rsidDel="00000000" w:rsidR="00000000" w:rsidRPr="00000000">
        <w:rPr>
          <w:rFonts w:ascii="Arial Unicode MS" w:cs="Arial Unicode MS" w:eastAsia="Arial Unicode MS" w:hAnsi="Arial Unicode MS"/>
          <w:color w:val="000000"/>
          <w:vertAlign w:val="baseline"/>
          <w:rtl w:val="0"/>
        </w:rPr>
        <w:t xml:space="preserve"> whereas the said late King James the Second haveing Abdicated the Government and the Throne being thereby Vacant, his [Highnesse] the Prince of Orange (whome it hath pleased Almighty God to make the glorious Instrument of Delivering this Kingdome from Popery and Arbitrary Power) did (by the advice of the Lords and diverse principall Persons of the Commons)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color w:val="000000"/>
          <w:vertAlign w:val="baseline"/>
          <w:rtl w:val="0"/>
        </w:rPr>
        <w:t xml:space="preserve">Choosing of such Persons to represent them as were of right to be sent to Parlyament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color w:val="000000"/>
          <w:vertAlign w:val="baseline"/>
          <w:rtl w:val="0"/>
        </w:rPr>
        <w:t xml:space="preserve">upon the two and twentyeth day of January in this Yeare one thousand six hundred eighty and eight in order to such an Establishment as that their Religion Lawes and Liberties might not againe be in danger of being Subverted, Upon which Letters Elections haveing beene accordingly made.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480"/>
        <w:rPr>
          <w:rFonts w:ascii="Arial Unicode MS" w:cs="Arial Unicode MS" w:eastAsia="Arial Unicode MS" w:hAnsi="Arial Unicode MS"/>
          <w:vertAlign w:val="baseline"/>
        </w:rPr>
      </w:pPr>
      <w:r w:rsidDel="00000000" w:rsidR="00000000" w:rsidRPr="00000000">
        <w:rPr>
          <w:rFonts w:ascii="Times New Roman" w:cs="Times New Roman" w:eastAsia="Times New Roman" w:hAnsi="Times New Roman"/>
          <w:b w:val="1"/>
          <w:smallCaps w:val="1"/>
          <w:color w:val="000000"/>
          <w:vertAlign w:val="baseline"/>
          <w:rtl w:val="0"/>
        </w:rPr>
        <w:t xml:space="preserve">And</w:t>
      </w:r>
      <w:r w:rsidDel="00000000" w:rsidR="00000000" w:rsidRPr="00000000">
        <w:rPr>
          <w:rFonts w:ascii="Arial Unicode MS" w:cs="Arial Unicode MS" w:eastAsia="Arial Unicode MS" w:hAnsi="Arial Unicode MS"/>
          <w:color w:val="000000"/>
          <w:vertAlign w:val="baseline"/>
          <w:rtl w:val="0"/>
        </w:rPr>
        <w:t xml:space="preserve"> thereupon the said Lords and Commons pursuant to their respective Letters and Elections being now assembled in a full and free Representative of this nation takeing into their most serious Consideration the best meanes for attaining the Ends aforesaid Doe in the first place (as their Auncestors in like Case have usually done) for the Vindicating and Asserting their aunti</w:t>
      </w:r>
      <w:r w:rsidDel="00000000" w:rsidR="00000000" w:rsidRPr="00000000">
        <w:rPr>
          <w:rFonts w:ascii="Arial Unicode MS" w:cs="Arial Unicode MS" w:eastAsia="Arial Unicode MS" w:hAnsi="Arial Unicode MS"/>
          <w:color w:val="000000"/>
          <w:sz w:val="24"/>
          <w:szCs w:val="24"/>
          <w:vertAlign w:val="baseline"/>
          <w:rtl w:val="0"/>
        </w:rPr>
        <w:t xml:space="preserve">ent </w:t>
      </w:r>
      <w:r w:rsidDel="00000000" w:rsidR="00000000" w:rsidRPr="00000000">
        <w:rPr>
          <w:rFonts w:ascii="Arial Unicode MS" w:cs="Arial Unicode MS" w:eastAsia="Arial Unicode MS" w:hAnsi="Arial Unicode MS"/>
          <w:color w:val="000000"/>
          <w:vertAlign w:val="baseline"/>
          <w:rtl w:val="0"/>
        </w:rPr>
        <w:t xml:space="preserve">Rights and Liberties, Declare</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00" w:lineRule="auto"/>
        <w:ind w:left="1440" w:right="720" w:hanging="360"/>
      </w:pPr>
      <w:r w:rsidDel="00000000" w:rsidR="00000000" w:rsidRPr="00000000">
        <w:rPr>
          <w:color w:val="000000"/>
          <w:vertAlign w:val="baseline"/>
          <w:rtl w:val="0"/>
        </w:rPr>
        <w:t xml:space="preserve">That the pretended Power of Suspending of Lawes or the Execution of Lawes by Regall Authority without Consent of Parlyament is illegall. </w:t>
      </w:r>
      <w:r w:rsidDel="00000000" w:rsidR="00000000" w:rsidRPr="00000000">
        <w:rPr>
          <w:rtl w:val="0"/>
        </w:rPr>
        <w:t xml:space="preserve">…</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pPr>
      <w:r w:rsidDel="00000000" w:rsidR="00000000" w:rsidRPr="00000000">
        <w:rPr>
          <w:color w:val="000000"/>
          <w:vertAlign w:val="baseline"/>
          <w:rtl w:val="0"/>
        </w:rPr>
        <w:t xml:space="preserve">That the Commission for erecting the late Court of Commissioners for Ecclesiasticall Causes and all other Commissions and Courts of like nature are Illegall and Pernicious.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pPr>
      <w:r w:rsidDel="00000000" w:rsidR="00000000" w:rsidRPr="00000000">
        <w:rPr>
          <w:color w:val="000000"/>
          <w:vertAlign w:val="baseline"/>
          <w:rtl w:val="0"/>
        </w:rPr>
        <w:t xml:space="preserve">That levying Money for or to the Use of the Crowne by pretence of Prerogative without Grant of Parlyament for longer time or in other manner than the same is or shall be granted is Illegall.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pPr>
      <w:r w:rsidDel="00000000" w:rsidR="00000000" w:rsidRPr="00000000">
        <w:rPr>
          <w:color w:val="000000"/>
          <w:vertAlign w:val="baseline"/>
          <w:rtl w:val="0"/>
        </w:rPr>
        <w:t xml:space="preserve">That it is the Right of the Subjects to petition the King and all Commitments and Prosecutions for such Petitioning are Illegall.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pPr>
      <w:r w:rsidDel="00000000" w:rsidR="00000000" w:rsidRPr="00000000">
        <w:rPr>
          <w:color w:val="000000"/>
          <w:vertAlign w:val="baseline"/>
          <w:rtl w:val="0"/>
        </w:rPr>
        <w:t xml:space="preserve">That the raising or keeping a standing Army within the Kingdome in time of Peace unlesse it be with Consent of Parlyament is against Law. </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pPr>
      <w:r w:rsidDel="00000000" w:rsidR="00000000" w:rsidRPr="00000000">
        <w:rPr>
          <w:color w:val="000000"/>
          <w:vertAlign w:val="baseline"/>
          <w:rtl w:val="0"/>
        </w:rPr>
        <w:t xml:space="preserve">That the Subjects which are Protestants may have Arms for their Defence suitable to their Conditions and as allowed by Law. </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pPr>
      <w:r w:rsidDel="00000000" w:rsidR="00000000" w:rsidRPr="00000000">
        <w:rPr>
          <w:color w:val="000000"/>
          <w:vertAlign w:val="baseline"/>
          <w:rtl w:val="0"/>
        </w:rPr>
        <w:t xml:space="preserve">That Election of Members of Parlyament ought to be free. </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pPr>
      <w:r w:rsidDel="00000000" w:rsidR="00000000" w:rsidRPr="00000000">
        <w:rPr>
          <w:color w:val="000000"/>
          <w:vertAlign w:val="baseline"/>
          <w:rtl w:val="0"/>
        </w:rPr>
        <w:t xml:space="preserve">That the Freedome of Speech and Debates or Proceedings in Parlyament ought not to be impeached or questioned in any Court or Place out of Parlyament. </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pPr>
      <w:r w:rsidDel="00000000" w:rsidR="00000000" w:rsidRPr="00000000">
        <w:rPr>
          <w:color w:val="000000"/>
          <w:vertAlign w:val="baseline"/>
          <w:rtl w:val="0"/>
        </w:rPr>
        <w:t xml:space="preserve">That excessive Baile ought not to be required nor excessive Fines imposed nor cruell and unusuall Punishments inflicted. </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Rule="auto"/>
        <w:ind w:left="1440" w:right="720" w:hanging="360"/>
      </w:pPr>
      <w:r w:rsidDel="00000000" w:rsidR="00000000" w:rsidRPr="00000000">
        <w:rPr>
          <w:color w:val="000000"/>
          <w:vertAlign w:val="baseline"/>
          <w:rtl w:val="0"/>
        </w:rPr>
        <w:t xml:space="preserve">That Jurors ought to be duely impannelled and returned and Jurors which passe upon Men in Trialls for High Treason ought to be Freeholders. </w:t>
      </w:r>
      <w:r w:rsidDel="00000000" w:rsidR="00000000" w:rsidRPr="00000000">
        <w:rPr>
          <w:rtl w:val="0"/>
        </w:rPr>
        <w:t xml:space="preserve">…</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beforeAutospacing="0" w:lineRule="auto"/>
        <w:ind w:left="1440" w:right="720" w:hanging="360"/>
      </w:pPr>
      <w:r w:rsidDel="00000000" w:rsidR="00000000" w:rsidRPr="00000000">
        <w:rPr>
          <w:color w:val="000000"/>
          <w:vertAlign w:val="baseline"/>
          <w:rtl w:val="0"/>
        </w:rPr>
        <w:t xml:space="preserve">And that for Redresse of all Grievances and for the amending strengthening and preserveing of the Lawes Parlyaments ought to be held frequently.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480"/>
        <w:rPr>
          <w:rFonts w:ascii="Arial Unicode MS" w:cs="Arial Unicode MS" w:eastAsia="Arial Unicode MS" w:hAnsi="Arial Unicode MS"/>
          <w:vertAlign w:val="baseline"/>
        </w:rPr>
      </w:pPr>
      <w:r w:rsidDel="00000000" w:rsidR="00000000" w:rsidRPr="00000000">
        <w:rPr>
          <w:rFonts w:ascii="Times New Roman" w:cs="Times New Roman" w:eastAsia="Times New Roman" w:hAnsi="Times New Roman"/>
          <w:b w:val="1"/>
          <w:smallCaps w:val="1"/>
          <w:color w:val="000000"/>
          <w:vertAlign w:val="baseline"/>
          <w:rtl w:val="0"/>
        </w:rPr>
        <w:t xml:space="preserve">And … </w:t>
      </w:r>
      <w:r w:rsidDel="00000000" w:rsidR="00000000" w:rsidRPr="00000000">
        <w:rPr>
          <w:rFonts w:ascii="Arial Unicode MS" w:cs="Arial Unicode MS" w:eastAsia="Arial Unicode MS" w:hAnsi="Arial Unicode MS"/>
          <w:color w:val="000000"/>
          <w:vertAlign w:val="baseline"/>
          <w:rtl w:val="0"/>
        </w:rPr>
        <w:t xml:space="preserve"> The said Lords Spirituall and Temporall and Commons assembled at Westminster doe Resolve that William and Mary Prince and Princesse of Orange be and be declared King and Queene of England France and Ireland and the Dominions thereunto belonging to hold the Crowne …And after their Deceases the said Crowne and Royall Dignitie of the said Kingdoms and Dominions to be to the Heires of the Body of the said Princesse and for default of such issue to the Princess Anne of Denmarke and the Heires of her Body And for default of such Issue to the Heires of the Body of the said Prince of Orange. And the Lords and Commons doe pray the said Prince and Princesse to accept the same accordingly….</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720" w:firstLine="480"/>
        <w:rPr>
          <w:rFonts w:ascii="Arial Unicode MS" w:cs="Arial Unicode MS" w:eastAsia="Arial Unicode MS" w:hAnsi="Arial Unicode MS"/>
          <w:vertAlign w:val="baseline"/>
        </w:rPr>
      </w:pPr>
      <w:r w:rsidDel="00000000" w:rsidR="00000000" w:rsidRPr="00000000">
        <w:rPr>
          <w:rFonts w:ascii="Arial Unicode MS" w:cs="Arial Unicode MS" w:eastAsia="Arial Unicode MS" w:hAnsi="Arial Unicode MS"/>
          <w:color w:val="000000"/>
          <w:vertAlign w:val="baseline"/>
          <w:rtl w:val="0"/>
        </w:rPr>
        <w:t xml:space="preserve">And whereas it hath beene found by Experience that it is inconsistent with the Safety and Welfaire of this Protestant Kingdome to be governed by a Popish Prince or by any King or Queene marrying a Papist the said Lords and Commons doe further pray that it may be enacted That all and every person and persons that is are or shall be reconciled to or shall hold Communion with the See or Church of Rome or shall professe the Popish Religion or shall marry a Papist shall be excluded and be for ever uncapeable to inherit possesse or enjoy the Crowne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ind w:firstLine="0"/>
        <w:rPr>
          <w:rFonts w:ascii="Arial Unicode MS" w:cs="Arial Unicode MS" w:eastAsia="Arial Unicode MS" w:hAnsi="Arial Unicode MS"/>
          <w:vertAlign w:val="baseline"/>
        </w:rPr>
      </w:pPr>
      <w:r w:rsidDel="00000000" w:rsidR="00000000" w:rsidRPr="00000000">
        <w:rPr>
          <w:rtl w:val="0"/>
        </w:rPr>
      </w:r>
    </w:p>
    <w:sectPr>
      <w:pgSz w:h="15840" w:w="12240" w:orient="portrait"/>
      <w:pgMar w:bottom="1152" w:top="1152"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Unicode MS"/>
  <w:font w:name="Georgia"/>
  <w:font w:name="Times New Roman"/>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00" w:before="100" w:line="240" w:lineRule="auto"/>
      <w:ind w:left="0" w:right="0" w:firstLine="0"/>
      <w:jc w:val="center"/>
    </w:pPr>
    <w:rPr>
      <w:rFonts w:ascii="Arial Unicode MS" w:cs="Arial Unicode MS" w:eastAsia="Arial Unicode MS" w:hAnsi="Arial Unicode MS"/>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spacing w:after="100" w:before="100" w:line="240" w:lineRule="auto"/>
      <w:ind w:left="0" w:right="0" w:firstLine="0"/>
      <w:jc w:val="center"/>
    </w:pPr>
    <w:rPr>
      <w:rFonts w:ascii="Arial Unicode MS" w:cs="Arial Unicode MS" w:eastAsia="Arial Unicode MS" w:hAnsi="Arial Unicode MS"/>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spacing w:after="100" w:before="100" w:line="240" w:lineRule="auto"/>
      <w:ind w:left="0" w:right="0" w:firstLine="0"/>
      <w:jc w:val="center"/>
    </w:pPr>
    <w:rPr>
      <w:rFonts w:ascii="Arial Unicode MS" w:cs="Arial Unicode MS" w:eastAsia="Arial Unicode MS" w:hAnsi="Arial Unicode MS"/>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